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72" w:rsidRDefault="00EE6C72" w:rsidP="008003A3">
      <w:pPr>
        <w:jc w:val="center"/>
        <w:rPr>
          <w:b/>
        </w:rPr>
      </w:pPr>
      <w:r w:rsidRPr="00EE6C72">
        <w:rPr>
          <w:b/>
        </w:rPr>
        <w:t xml:space="preserve">NTOKLO PARTNERS WITH </w:t>
      </w:r>
      <w:r w:rsidR="00924725">
        <w:rPr>
          <w:b/>
        </w:rPr>
        <w:t>GENES</w:t>
      </w:r>
      <w:r w:rsidR="00AB3573">
        <w:rPr>
          <w:b/>
        </w:rPr>
        <w:t>Y</w:t>
      </w:r>
      <w:r w:rsidR="00924725">
        <w:rPr>
          <w:b/>
        </w:rPr>
        <w:t>S</w:t>
      </w:r>
      <w:r>
        <w:rPr>
          <w:b/>
        </w:rPr>
        <w:t xml:space="preserve"> PRESS RELEASE</w:t>
      </w:r>
    </w:p>
    <w:p w:rsidR="00150464" w:rsidRDefault="00B51586" w:rsidP="00150464">
      <w:r w:rsidRPr="00B51586">
        <w:t>nToklo collaborate with Genesys integrating their product recommendation engine with the Genesys’ Digital Customer Experience Platform.</w:t>
      </w:r>
    </w:p>
    <w:p w:rsidR="00B51586" w:rsidRDefault="00150464" w:rsidP="00150464">
      <w:r w:rsidRPr="00150464">
        <w:rPr>
          <w:b/>
        </w:rPr>
        <w:t xml:space="preserve">London:  </w:t>
      </w:r>
      <w:r w:rsidR="00B51586">
        <w:rPr>
          <w:b/>
        </w:rPr>
        <w:t>30</w:t>
      </w:r>
      <w:r w:rsidRPr="00150464">
        <w:rPr>
          <w:b/>
        </w:rPr>
        <w:t xml:space="preserve"> April 2015</w:t>
      </w:r>
      <w:r>
        <w:t xml:space="preserve">: </w:t>
      </w:r>
    </w:p>
    <w:p w:rsidR="00EE6C72" w:rsidRDefault="00B51586" w:rsidP="00881E37">
      <w:r w:rsidRPr="00B51586">
        <w:t>Genesys, the leaders in Digital Customer Experience Platforms are now partnering with ITHR Consulting as a Value Added Reseller and partner for Mobile Application Development Services. Further the companies have jointly identified the opportunity to utilise the SaaS based Product Recommendation Technology Suite from ITHR Consulting’s sister company, nToklo, to help Genesys Customers increase sales revenues.  nToklo shall underpin cross-sell and up–sell opportunities across multiple customer touch-points; providing cross channel personalised product recommendations for the customer, improving interaction quality, reducing customer handling time and increasing revenue.</w:t>
      </w:r>
    </w:p>
    <w:p w:rsidR="00B51586" w:rsidRPr="00043C90" w:rsidRDefault="00B51586" w:rsidP="00881E37"/>
    <w:p w:rsidR="00EE6C72" w:rsidRPr="00446ECD" w:rsidRDefault="008C37ED" w:rsidP="00EE6C72">
      <w:r>
        <w:rPr>
          <w:b/>
        </w:rPr>
        <w:t>About</w:t>
      </w:r>
      <w:r w:rsidR="009930A6">
        <w:rPr>
          <w:b/>
        </w:rPr>
        <w:t xml:space="preserve"> nToklo</w:t>
      </w:r>
      <w:r w:rsidR="009930A6">
        <w:rPr>
          <w:b/>
        </w:rPr>
        <w:br/>
      </w:r>
      <w:r w:rsidR="00EE6C72" w:rsidRPr="00EE6C72">
        <w:t>Give your customers the same personalised online experience as the Internet’s biggest shopping sites. Founded in 2012 to help online retailers sell more by providing personalised product recommendations based on customer behaviour.  At nToklo we believe in the power of user behaviour and its utilisation to provide every online customer with their own personalised online shopping experience.</w:t>
      </w:r>
    </w:p>
    <w:p w:rsidR="00EE6C72" w:rsidRPr="00EE6C72" w:rsidRDefault="00881E37" w:rsidP="00881E37">
      <w:pPr>
        <w:rPr>
          <w:bCs/>
          <w:lang w:eastAsia="ko-KR"/>
        </w:rPr>
      </w:pPr>
      <w:r w:rsidRPr="004E2315">
        <w:rPr>
          <w:b/>
        </w:rPr>
        <w:t xml:space="preserve">About </w:t>
      </w:r>
      <w:r w:rsidR="00B51586">
        <w:rPr>
          <w:b/>
        </w:rPr>
        <w:t>Genes</w:t>
      </w:r>
      <w:r w:rsidR="001563B0">
        <w:rPr>
          <w:b/>
        </w:rPr>
        <w:t>y</w:t>
      </w:r>
      <w:r w:rsidR="00B51586">
        <w:rPr>
          <w:b/>
        </w:rPr>
        <w:t>s</w:t>
      </w:r>
      <w:r w:rsidR="00A031B3" w:rsidRPr="004E2315">
        <w:rPr>
          <w:bCs/>
          <w:lang w:eastAsia="ko-KR"/>
        </w:rPr>
        <w:br/>
      </w:r>
      <w:r w:rsidR="00B51586" w:rsidRPr="00B51586">
        <w:rPr>
          <w:bCs/>
          <w:lang w:eastAsia="ko-KR"/>
        </w:rPr>
        <w:t>Genesys is the market leader in omnichannel customer experience (CX) and contact center solutions. We help brands of all sizes make great CX great business. The Genesys Customer Experience Platform powers optimal customer journeys consistently across all touchpoints, channels and interactions to turn customers into brand advocates. Genesys is trusted by over 4,500 customers in 80 countries to orchestrate more than 100 million digital and voice interactions each day. Visit us at www.genesys.com/uk or call us at +44 (0)2037 348 133.</w:t>
      </w:r>
    </w:p>
    <w:sectPr w:rsidR="00EE6C72" w:rsidRPr="00EE6C72" w:rsidSect="002943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38" w:rsidRDefault="008B2338" w:rsidP="00F421E3">
      <w:pPr>
        <w:spacing w:after="0" w:line="240" w:lineRule="auto"/>
      </w:pPr>
      <w:r>
        <w:separator/>
      </w:r>
    </w:p>
  </w:endnote>
  <w:endnote w:type="continuationSeparator" w:id="0">
    <w:p w:rsidR="008B2338" w:rsidRDefault="008B2338" w:rsidP="00F42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38" w:rsidRDefault="008B2338" w:rsidP="00F421E3">
      <w:pPr>
        <w:spacing w:after="0" w:line="240" w:lineRule="auto"/>
      </w:pPr>
      <w:r>
        <w:separator/>
      </w:r>
    </w:p>
  </w:footnote>
  <w:footnote w:type="continuationSeparator" w:id="0">
    <w:p w:rsidR="008B2338" w:rsidRDefault="008B2338" w:rsidP="00F42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59C4"/>
    <w:multiLevelType w:val="hybridMultilevel"/>
    <w:tmpl w:val="06BC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D338F"/>
    <w:multiLevelType w:val="hybridMultilevel"/>
    <w:tmpl w:val="6714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47C8A"/>
    <w:multiLevelType w:val="hybridMultilevel"/>
    <w:tmpl w:val="F8B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savePreviewPicture/>
  <w:hdrShapeDefaults>
    <o:shapedefaults v:ext="edit" spidmax="17410">
      <v:textbox inset="5.85pt,.7pt,5.85pt,.7pt"/>
    </o:shapedefaults>
  </w:hdrShapeDefaults>
  <w:footnotePr>
    <w:footnote w:id="-1"/>
    <w:footnote w:id="0"/>
  </w:footnotePr>
  <w:endnotePr>
    <w:endnote w:id="-1"/>
    <w:endnote w:id="0"/>
  </w:endnotePr>
  <w:compat/>
  <w:rsids>
    <w:rsidRoot w:val="008003A3"/>
    <w:rsid w:val="000361E4"/>
    <w:rsid w:val="000412A6"/>
    <w:rsid w:val="00042016"/>
    <w:rsid w:val="00043C90"/>
    <w:rsid w:val="000524E7"/>
    <w:rsid w:val="00086030"/>
    <w:rsid w:val="000D4F46"/>
    <w:rsid w:val="00144168"/>
    <w:rsid w:val="00150464"/>
    <w:rsid w:val="001563B0"/>
    <w:rsid w:val="001B2F90"/>
    <w:rsid w:val="001C2181"/>
    <w:rsid w:val="001C4009"/>
    <w:rsid w:val="00236116"/>
    <w:rsid w:val="002617CE"/>
    <w:rsid w:val="00294382"/>
    <w:rsid w:val="00295B58"/>
    <w:rsid w:val="002A5A4C"/>
    <w:rsid w:val="002B0417"/>
    <w:rsid w:val="00313205"/>
    <w:rsid w:val="00322953"/>
    <w:rsid w:val="00340FFB"/>
    <w:rsid w:val="00375A93"/>
    <w:rsid w:val="00376942"/>
    <w:rsid w:val="0038718C"/>
    <w:rsid w:val="003C152B"/>
    <w:rsid w:val="003D7AE6"/>
    <w:rsid w:val="003E007E"/>
    <w:rsid w:val="00406ED8"/>
    <w:rsid w:val="00412558"/>
    <w:rsid w:val="00424F92"/>
    <w:rsid w:val="004256BC"/>
    <w:rsid w:val="00446ECD"/>
    <w:rsid w:val="00467113"/>
    <w:rsid w:val="004736A4"/>
    <w:rsid w:val="00483BCF"/>
    <w:rsid w:val="00484CF2"/>
    <w:rsid w:val="004A1A52"/>
    <w:rsid w:val="004A7209"/>
    <w:rsid w:val="004D4CC0"/>
    <w:rsid w:val="004E2315"/>
    <w:rsid w:val="00503F0E"/>
    <w:rsid w:val="00524387"/>
    <w:rsid w:val="00532C4B"/>
    <w:rsid w:val="005724E3"/>
    <w:rsid w:val="005B2803"/>
    <w:rsid w:val="005B5295"/>
    <w:rsid w:val="005E3A73"/>
    <w:rsid w:val="00670845"/>
    <w:rsid w:val="00674A72"/>
    <w:rsid w:val="00686706"/>
    <w:rsid w:val="00695A29"/>
    <w:rsid w:val="006C1D7B"/>
    <w:rsid w:val="006D0D41"/>
    <w:rsid w:val="00722F2F"/>
    <w:rsid w:val="0073021D"/>
    <w:rsid w:val="00734F37"/>
    <w:rsid w:val="00741C6D"/>
    <w:rsid w:val="00752CC6"/>
    <w:rsid w:val="00770470"/>
    <w:rsid w:val="0077146C"/>
    <w:rsid w:val="008003A3"/>
    <w:rsid w:val="00815E5A"/>
    <w:rsid w:val="008219A8"/>
    <w:rsid w:val="0082291D"/>
    <w:rsid w:val="00824C98"/>
    <w:rsid w:val="00872183"/>
    <w:rsid w:val="00873824"/>
    <w:rsid w:val="00881E37"/>
    <w:rsid w:val="00892E91"/>
    <w:rsid w:val="008B2338"/>
    <w:rsid w:val="008B7AD5"/>
    <w:rsid w:val="008C37ED"/>
    <w:rsid w:val="008D26C6"/>
    <w:rsid w:val="008E21C6"/>
    <w:rsid w:val="008E2E9D"/>
    <w:rsid w:val="008F4C5F"/>
    <w:rsid w:val="008F54C7"/>
    <w:rsid w:val="008F5F0C"/>
    <w:rsid w:val="009220E5"/>
    <w:rsid w:val="00924725"/>
    <w:rsid w:val="009309C8"/>
    <w:rsid w:val="00946F1E"/>
    <w:rsid w:val="009707A8"/>
    <w:rsid w:val="00970D48"/>
    <w:rsid w:val="0097247B"/>
    <w:rsid w:val="0098744B"/>
    <w:rsid w:val="009930A6"/>
    <w:rsid w:val="009950DB"/>
    <w:rsid w:val="009B2475"/>
    <w:rsid w:val="009C0E7E"/>
    <w:rsid w:val="009C7255"/>
    <w:rsid w:val="009E2FDE"/>
    <w:rsid w:val="00A0101C"/>
    <w:rsid w:val="00A031B3"/>
    <w:rsid w:val="00A22F56"/>
    <w:rsid w:val="00A409FD"/>
    <w:rsid w:val="00A4799F"/>
    <w:rsid w:val="00A60570"/>
    <w:rsid w:val="00A61E90"/>
    <w:rsid w:val="00A73116"/>
    <w:rsid w:val="00A82B74"/>
    <w:rsid w:val="00A93118"/>
    <w:rsid w:val="00AB3573"/>
    <w:rsid w:val="00AF08BD"/>
    <w:rsid w:val="00AF636C"/>
    <w:rsid w:val="00B029B5"/>
    <w:rsid w:val="00B2667D"/>
    <w:rsid w:val="00B41395"/>
    <w:rsid w:val="00B51586"/>
    <w:rsid w:val="00B81C89"/>
    <w:rsid w:val="00B84A55"/>
    <w:rsid w:val="00BB789F"/>
    <w:rsid w:val="00BC0989"/>
    <w:rsid w:val="00BD023C"/>
    <w:rsid w:val="00C0595B"/>
    <w:rsid w:val="00C20CB1"/>
    <w:rsid w:val="00C2683F"/>
    <w:rsid w:val="00C532D8"/>
    <w:rsid w:val="00CC4D82"/>
    <w:rsid w:val="00D2507B"/>
    <w:rsid w:val="00D4263C"/>
    <w:rsid w:val="00D461E5"/>
    <w:rsid w:val="00D86683"/>
    <w:rsid w:val="00DB7450"/>
    <w:rsid w:val="00DD3AA3"/>
    <w:rsid w:val="00DD5B41"/>
    <w:rsid w:val="00E42B1E"/>
    <w:rsid w:val="00E64232"/>
    <w:rsid w:val="00E655E7"/>
    <w:rsid w:val="00E82A01"/>
    <w:rsid w:val="00EA3969"/>
    <w:rsid w:val="00EE6C72"/>
    <w:rsid w:val="00F25D7C"/>
    <w:rsid w:val="00F36B55"/>
    <w:rsid w:val="00F421E3"/>
    <w:rsid w:val="00F84C78"/>
    <w:rsid w:val="00FB224B"/>
    <w:rsid w:val="00FB3DDA"/>
    <w:rsid w:val="00FD1810"/>
    <w:rsid w:val="00FF72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A3"/>
    <w:pPr>
      <w:ind w:left="720"/>
      <w:contextualSpacing/>
    </w:pPr>
  </w:style>
  <w:style w:type="table" w:styleId="TableGrid">
    <w:name w:val="Table Grid"/>
    <w:basedOn w:val="TableNormal"/>
    <w:uiPriority w:val="59"/>
    <w:rsid w:val="00086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6030"/>
    <w:rPr>
      <w:color w:val="0000FF" w:themeColor="hyperlink"/>
      <w:u w:val="single"/>
    </w:rPr>
  </w:style>
  <w:style w:type="paragraph" w:styleId="BalloonText">
    <w:name w:val="Balloon Text"/>
    <w:basedOn w:val="Normal"/>
    <w:link w:val="BalloonTextChar"/>
    <w:uiPriority w:val="99"/>
    <w:semiHidden/>
    <w:unhideWhenUsed/>
    <w:rsid w:val="0099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DB"/>
    <w:rPr>
      <w:rFonts w:ascii="Tahoma" w:hAnsi="Tahoma" w:cs="Tahoma"/>
      <w:sz w:val="16"/>
      <w:szCs w:val="16"/>
    </w:rPr>
  </w:style>
  <w:style w:type="character" w:styleId="CommentReference">
    <w:name w:val="annotation reference"/>
    <w:basedOn w:val="DefaultParagraphFont"/>
    <w:uiPriority w:val="99"/>
    <w:semiHidden/>
    <w:unhideWhenUsed/>
    <w:rsid w:val="00F36B55"/>
    <w:rPr>
      <w:sz w:val="16"/>
      <w:szCs w:val="16"/>
    </w:rPr>
  </w:style>
  <w:style w:type="paragraph" w:styleId="CommentText">
    <w:name w:val="annotation text"/>
    <w:basedOn w:val="Normal"/>
    <w:link w:val="CommentTextChar"/>
    <w:uiPriority w:val="99"/>
    <w:semiHidden/>
    <w:unhideWhenUsed/>
    <w:rsid w:val="00F36B55"/>
    <w:pPr>
      <w:spacing w:line="240" w:lineRule="auto"/>
    </w:pPr>
    <w:rPr>
      <w:sz w:val="20"/>
      <w:szCs w:val="20"/>
    </w:rPr>
  </w:style>
  <w:style w:type="character" w:customStyle="1" w:styleId="CommentTextChar">
    <w:name w:val="Comment Text Char"/>
    <w:basedOn w:val="DefaultParagraphFont"/>
    <w:link w:val="CommentText"/>
    <w:uiPriority w:val="99"/>
    <w:semiHidden/>
    <w:rsid w:val="00F36B55"/>
    <w:rPr>
      <w:sz w:val="20"/>
      <w:szCs w:val="20"/>
    </w:rPr>
  </w:style>
  <w:style w:type="paragraph" w:styleId="CommentSubject">
    <w:name w:val="annotation subject"/>
    <w:basedOn w:val="CommentText"/>
    <w:next w:val="CommentText"/>
    <w:link w:val="CommentSubjectChar"/>
    <w:uiPriority w:val="99"/>
    <w:semiHidden/>
    <w:unhideWhenUsed/>
    <w:rsid w:val="00F36B55"/>
    <w:rPr>
      <w:b/>
      <w:bCs/>
    </w:rPr>
  </w:style>
  <w:style w:type="character" w:customStyle="1" w:styleId="CommentSubjectChar">
    <w:name w:val="Comment Subject Char"/>
    <w:basedOn w:val="CommentTextChar"/>
    <w:link w:val="CommentSubject"/>
    <w:uiPriority w:val="99"/>
    <w:semiHidden/>
    <w:rsid w:val="00F36B55"/>
    <w:rPr>
      <w:b/>
      <w:bCs/>
      <w:sz w:val="20"/>
      <w:szCs w:val="20"/>
    </w:rPr>
  </w:style>
  <w:style w:type="paragraph" w:styleId="Header">
    <w:name w:val="header"/>
    <w:basedOn w:val="Normal"/>
    <w:link w:val="HeaderChar"/>
    <w:uiPriority w:val="99"/>
    <w:unhideWhenUsed/>
    <w:rsid w:val="00F421E3"/>
    <w:pPr>
      <w:tabs>
        <w:tab w:val="center" w:pos="4252"/>
        <w:tab w:val="right" w:pos="8504"/>
      </w:tabs>
      <w:snapToGrid w:val="0"/>
    </w:pPr>
  </w:style>
  <w:style w:type="character" w:customStyle="1" w:styleId="HeaderChar">
    <w:name w:val="Header Char"/>
    <w:basedOn w:val="DefaultParagraphFont"/>
    <w:link w:val="Header"/>
    <w:uiPriority w:val="99"/>
    <w:rsid w:val="00F421E3"/>
  </w:style>
  <w:style w:type="paragraph" w:styleId="Footer">
    <w:name w:val="footer"/>
    <w:basedOn w:val="Normal"/>
    <w:link w:val="FooterChar"/>
    <w:uiPriority w:val="99"/>
    <w:unhideWhenUsed/>
    <w:rsid w:val="00F421E3"/>
    <w:pPr>
      <w:tabs>
        <w:tab w:val="center" w:pos="4252"/>
        <w:tab w:val="right" w:pos="8504"/>
      </w:tabs>
      <w:snapToGrid w:val="0"/>
    </w:pPr>
  </w:style>
  <w:style w:type="character" w:customStyle="1" w:styleId="FooterChar">
    <w:name w:val="Footer Char"/>
    <w:basedOn w:val="DefaultParagraphFont"/>
    <w:link w:val="Footer"/>
    <w:uiPriority w:val="99"/>
    <w:rsid w:val="00F42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A3"/>
    <w:pPr>
      <w:ind w:left="720"/>
      <w:contextualSpacing/>
    </w:pPr>
  </w:style>
  <w:style w:type="table" w:styleId="TableGrid">
    <w:name w:val="Table Grid"/>
    <w:basedOn w:val="TableNormal"/>
    <w:uiPriority w:val="59"/>
    <w:rsid w:val="00086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6030"/>
    <w:rPr>
      <w:color w:val="0000FF" w:themeColor="hyperlink"/>
      <w:u w:val="single"/>
    </w:rPr>
  </w:style>
  <w:style w:type="paragraph" w:styleId="BalloonText">
    <w:name w:val="Balloon Text"/>
    <w:basedOn w:val="Normal"/>
    <w:link w:val="BalloonTextChar"/>
    <w:uiPriority w:val="99"/>
    <w:semiHidden/>
    <w:unhideWhenUsed/>
    <w:rsid w:val="0099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DB"/>
    <w:rPr>
      <w:rFonts w:ascii="Tahoma" w:hAnsi="Tahoma" w:cs="Tahoma"/>
      <w:sz w:val="16"/>
      <w:szCs w:val="16"/>
    </w:rPr>
  </w:style>
  <w:style w:type="character" w:styleId="CommentReference">
    <w:name w:val="annotation reference"/>
    <w:basedOn w:val="DefaultParagraphFont"/>
    <w:uiPriority w:val="99"/>
    <w:semiHidden/>
    <w:unhideWhenUsed/>
    <w:rsid w:val="00F36B55"/>
    <w:rPr>
      <w:sz w:val="16"/>
      <w:szCs w:val="16"/>
    </w:rPr>
  </w:style>
  <w:style w:type="paragraph" w:styleId="CommentText">
    <w:name w:val="annotation text"/>
    <w:basedOn w:val="Normal"/>
    <w:link w:val="CommentTextChar"/>
    <w:uiPriority w:val="99"/>
    <w:semiHidden/>
    <w:unhideWhenUsed/>
    <w:rsid w:val="00F36B55"/>
    <w:pPr>
      <w:spacing w:line="240" w:lineRule="auto"/>
    </w:pPr>
    <w:rPr>
      <w:sz w:val="20"/>
      <w:szCs w:val="20"/>
    </w:rPr>
  </w:style>
  <w:style w:type="character" w:customStyle="1" w:styleId="CommentTextChar">
    <w:name w:val="Comment Text Char"/>
    <w:basedOn w:val="DefaultParagraphFont"/>
    <w:link w:val="CommentText"/>
    <w:uiPriority w:val="99"/>
    <w:semiHidden/>
    <w:rsid w:val="00F36B55"/>
    <w:rPr>
      <w:sz w:val="20"/>
      <w:szCs w:val="20"/>
    </w:rPr>
  </w:style>
  <w:style w:type="paragraph" w:styleId="CommentSubject">
    <w:name w:val="annotation subject"/>
    <w:basedOn w:val="CommentText"/>
    <w:next w:val="CommentText"/>
    <w:link w:val="CommentSubjectChar"/>
    <w:uiPriority w:val="99"/>
    <w:semiHidden/>
    <w:unhideWhenUsed/>
    <w:rsid w:val="00F36B55"/>
    <w:rPr>
      <w:b/>
      <w:bCs/>
    </w:rPr>
  </w:style>
  <w:style w:type="character" w:customStyle="1" w:styleId="CommentSubjectChar">
    <w:name w:val="Comment Subject Char"/>
    <w:basedOn w:val="CommentTextChar"/>
    <w:link w:val="CommentSubject"/>
    <w:uiPriority w:val="99"/>
    <w:semiHidden/>
    <w:rsid w:val="00F36B55"/>
    <w:rPr>
      <w:b/>
      <w:bCs/>
      <w:sz w:val="20"/>
      <w:szCs w:val="20"/>
    </w:rPr>
  </w:style>
  <w:style w:type="paragraph" w:styleId="Header">
    <w:name w:val="header"/>
    <w:basedOn w:val="Normal"/>
    <w:link w:val="HeaderChar"/>
    <w:uiPriority w:val="99"/>
    <w:unhideWhenUsed/>
    <w:rsid w:val="00F421E3"/>
    <w:pPr>
      <w:tabs>
        <w:tab w:val="center" w:pos="4252"/>
        <w:tab w:val="right" w:pos="8504"/>
      </w:tabs>
      <w:snapToGrid w:val="0"/>
    </w:pPr>
  </w:style>
  <w:style w:type="character" w:customStyle="1" w:styleId="HeaderChar">
    <w:name w:val="Header Char"/>
    <w:basedOn w:val="DefaultParagraphFont"/>
    <w:link w:val="Header"/>
    <w:uiPriority w:val="99"/>
    <w:rsid w:val="00F421E3"/>
  </w:style>
  <w:style w:type="paragraph" w:styleId="Footer">
    <w:name w:val="footer"/>
    <w:basedOn w:val="Normal"/>
    <w:link w:val="FooterChar"/>
    <w:uiPriority w:val="99"/>
    <w:unhideWhenUsed/>
    <w:rsid w:val="00F421E3"/>
    <w:pPr>
      <w:tabs>
        <w:tab w:val="center" w:pos="4252"/>
        <w:tab w:val="right" w:pos="8504"/>
      </w:tabs>
      <w:snapToGrid w:val="0"/>
    </w:pPr>
  </w:style>
  <w:style w:type="character" w:customStyle="1" w:styleId="FooterChar">
    <w:name w:val="Footer Char"/>
    <w:basedOn w:val="DefaultParagraphFont"/>
    <w:link w:val="Footer"/>
    <w:uiPriority w:val="99"/>
    <w:rsid w:val="00F421E3"/>
  </w:style>
</w:styles>
</file>

<file path=word/webSettings.xml><?xml version="1.0" encoding="utf-8"?>
<w:webSettings xmlns:r="http://schemas.openxmlformats.org/officeDocument/2006/relationships" xmlns:w="http://schemas.openxmlformats.org/wordprocessingml/2006/main">
  <w:divs>
    <w:div w:id="928856158">
      <w:bodyDiv w:val="1"/>
      <w:marLeft w:val="0"/>
      <w:marRight w:val="0"/>
      <w:marTop w:val="0"/>
      <w:marBottom w:val="0"/>
      <w:divBdr>
        <w:top w:val="none" w:sz="0" w:space="0" w:color="auto"/>
        <w:left w:val="none" w:sz="0" w:space="0" w:color="auto"/>
        <w:bottom w:val="none" w:sz="0" w:space="0" w:color="auto"/>
        <w:right w:val="none" w:sz="0" w:space="0" w:color="auto"/>
      </w:divBdr>
    </w:div>
    <w:div w:id="1469859269">
      <w:bodyDiv w:val="1"/>
      <w:marLeft w:val="0"/>
      <w:marRight w:val="0"/>
      <w:marTop w:val="0"/>
      <w:marBottom w:val="0"/>
      <w:divBdr>
        <w:top w:val="none" w:sz="0" w:space="0" w:color="auto"/>
        <w:left w:val="none" w:sz="0" w:space="0" w:color="auto"/>
        <w:bottom w:val="none" w:sz="0" w:space="0" w:color="auto"/>
        <w:right w:val="none" w:sz="0" w:space="0" w:color="auto"/>
      </w:divBdr>
    </w:div>
    <w:div w:id="1806044700">
      <w:bodyDiv w:val="1"/>
      <w:marLeft w:val="0"/>
      <w:marRight w:val="0"/>
      <w:marTop w:val="0"/>
      <w:marBottom w:val="0"/>
      <w:divBdr>
        <w:top w:val="none" w:sz="0" w:space="0" w:color="auto"/>
        <w:left w:val="none" w:sz="0" w:space="0" w:color="auto"/>
        <w:bottom w:val="none" w:sz="0" w:space="0" w:color="auto"/>
        <w:right w:val="none" w:sz="0" w:space="0" w:color="auto"/>
      </w:divBdr>
    </w:div>
    <w:div w:id="18986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株式会社エヌ・ティ・ティ・ドコモ</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Morris</dc:creator>
  <cp:lastModifiedBy>Sandra</cp:lastModifiedBy>
  <cp:revision>6</cp:revision>
  <dcterms:created xsi:type="dcterms:W3CDTF">2015-05-01T15:23:00Z</dcterms:created>
  <dcterms:modified xsi:type="dcterms:W3CDTF">2015-05-01T15:29:00Z</dcterms:modified>
</cp:coreProperties>
</file>